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24F80" w14:textId="77777777" w:rsidR="006403C3" w:rsidRPr="00012A5B" w:rsidRDefault="006403C3" w:rsidP="006403C3">
      <w:pPr>
        <w:rPr>
          <w:b/>
          <w:bCs/>
          <w:sz w:val="36"/>
          <w:szCs w:val="32"/>
        </w:rPr>
      </w:pPr>
      <w:bookmarkStart w:id="0" w:name="_GoBack"/>
      <w:r w:rsidRPr="00012A5B">
        <w:rPr>
          <w:b/>
          <w:bCs/>
          <w:sz w:val="36"/>
          <w:szCs w:val="32"/>
        </w:rPr>
        <w:t>H&amp;F hosts Government of India delegation</w:t>
      </w:r>
    </w:p>
    <w:bookmarkEnd w:id="0"/>
    <w:p w14:paraId="61DB80E4" w14:textId="77777777" w:rsidR="006403C3" w:rsidRDefault="006403C3" w:rsidP="006403C3">
      <w:pPr>
        <w:rPr>
          <w:b/>
          <w:bCs/>
        </w:rPr>
      </w:pPr>
    </w:p>
    <w:p w14:paraId="687F7B2E" w14:textId="2CA2DAC2" w:rsidR="00A94050" w:rsidRDefault="006403C3" w:rsidP="006403C3">
      <w:pPr>
        <w:rPr>
          <w:b/>
          <w:bCs/>
        </w:rPr>
      </w:pPr>
      <w:r w:rsidRPr="006403C3">
        <w:rPr>
          <w:b/>
          <w:bCs/>
        </w:rPr>
        <w:t>Our impressive finance and governance department share their know-how with Indian government delegation</w:t>
      </w:r>
    </w:p>
    <w:p w14:paraId="7EAF0A15" w14:textId="1C22BE05" w:rsidR="006403C3" w:rsidRDefault="006403C3" w:rsidP="006403C3">
      <w:pPr>
        <w:rPr>
          <w:b/>
          <w:bCs/>
        </w:rPr>
      </w:pPr>
    </w:p>
    <w:p w14:paraId="6515FEF8" w14:textId="0EA83C30" w:rsidR="006403C3" w:rsidRDefault="006403C3" w:rsidP="006403C3">
      <w:r w:rsidRPr="006403C3">
        <w:t>H&amp;F hosted a delegation of 33 senior officials from the Government of Andra Pradesh (India) earlier this month.</w:t>
      </w:r>
    </w:p>
    <w:p w14:paraId="6719BF4C" w14:textId="77777777" w:rsidR="006403C3" w:rsidRPr="006403C3" w:rsidRDefault="006403C3" w:rsidP="006403C3"/>
    <w:p w14:paraId="17E34DC2" w14:textId="77777777" w:rsidR="006403C3" w:rsidRPr="006403C3" w:rsidRDefault="006403C3" w:rsidP="006403C3">
      <w:r w:rsidRPr="006403C3">
        <w:t xml:space="preserve">The delegation was on a four-day learning exercise and wanted H&amp;F to be one of their stops due to our reputation and high standards of financial management. </w:t>
      </w:r>
    </w:p>
    <w:p w14:paraId="062AC0E7" w14:textId="77777777" w:rsidR="006403C3" w:rsidRPr="006403C3" w:rsidRDefault="006403C3" w:rsidP="006403C3"/>
    <w:p w14:paraId="7BE078FD" w14:textId="61CCB9D9" w:rsidR="006403C3" w:rsidRDefault="006403C3" w:rsidP="006403C3">
      <w:r w:rsidRPr="006403C3">
        <w:t>The delegation was led by Dr Shikha Mathur Kumar, course director of the National Institute of Financial Management (NIFM) which is India’s centre of excellence specialising in public policy and financial management. It works within the Ministry of Finance, and with defence, banks, and central and state government.</w:t>
      </w:r>
    </w:p>
    <w:p w14:paraId="0602A19D" w14:textId="77777777" w:rsidR="006403C3" w:rsidRPr="006403C3" w:rsidRDefault="006403C3" w:rsidP="006403C3"/>
    <w:p w14:paraId="071FEA40" w14:textId="66991BBA" w:rsidR="006403C3" w:rsidRPr="006403C3" w:rsidRDefault="006403C3" w:rsidP="006403C3">
      <w:r w:rsidRPr="006403C3">
        <w:t>Our finance and governance department shared their specialist insight into local government finance and the different aspects that help us to be ruthlessly financially efficient. Topics covered included treasury, pension fund and audit and risk management.</w:t>
      </w:r>
    </w:p>
    <w:p w14:paraId="6E6A48AD" w14:textId="77777777" w:rsidR="006403C3" w:rsidRPr="006403C3" w:rsidRDefault="006403C3" w:rsidP="006403C3"/>
    <w:p w14:paraId="4D67205C" w14:textId="6CED6F06" w:rsidR="006403C3" w:rsidRDefault="006403C3" w:rsidP="006403C3">
      <w:r w:rsidRPr="006403C3">
        <w:t>Hitesh Jolapara, strategic director of finance and governance, said:</w:t>
      </w:r>
      <w:r>
        <w:t xml:space="preserve"> </w:t>
      </w:r>
      <w:r w:rsidRPr="006403C3">
        <w:t>“India is one of the world’s largest economies and for their centre of excellence to identify H&amp;F as an example of the highest standards of professional competence and practice highlights our continued commitment to be the best.</w:t>
      </w:r>
    </w:p>
    <w:p w14:paraId="6BC93542" w14:textId="77777777" w:rsidR="006403C3" w:rsidRPr="006403C3" w:rsidRDefault="006403C3" w:rsidP="006403C3"/>
    <w:p w14:paraId="030DBBA4" w14:textId="0F2D34E9" w:rsidR="006403C3" w:rsidRPr="006403C3" w:rsidRDefault="006403C3" w:rsidP="006403C3">
      <w:r w:rsidRPr="006403C3">
        <w:t>“The insights and learning we’ve shared lends itself to NIFM’s highly regarded research into audit, financial management, public policy issues, accounting and parliamentary financial control.”</w:t>
      </w:r>
    </w:p>
    <w:sectPr w:rsidR="006403C3" w:rsidRPr="00640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03C3"/>
    <w:rsid w:val="00012A5B"/>
    <w:rsid w:val="00051D83"/>
    <w:rsid w:val="006403C3"/>
    <w:rsid w:val="006479F8"/>
    <w:rsid w:val="00A25B9F"/>
    <w:rsid w:val="00A9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52D0"/>
  <w15:chartTrackingRefBased/>
  <w15:docId w15:val="{9E122C64-166D-4CD6-8819-5EFBD1EC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6977">
      <w:bodyDiv w:val="1"/>
      <w:marLeft w:val="0"/>
      <w:marRight w:val="0"/>
      <w:marTop w:val="0"/>
      <w:marBottom w:val="0"/>
      <w:divBdr>
        <w:top w:val="none" w:sz="0" w:space="0" w:color="auto"/>
        <w:left w:val="none" w:sz="0" w:space="0" w:color="auto"/>
        <w:bottom w:val="none" w:sz="0" w:space="0" w:color="auto"/>
        <w:right w:val="none" w:sz="0" w:space="0" w:color="auto"/>
      </w:divBdr>
    </w:div>
    <w:div w:id="637877609">
      <w:bodyDiv w:val="1"/>
      <w:marLeft w:val="0"/>
      <w:marRight w:val="0"/>
      <w:marTop w:val="0"/>
      <w:marBottom w:val="0"/>
      <w:divBdr>
        <w:top w:val="none" w:sz="0" w:space="0" w:color="auto"/>
        <w:left w:val="none" w:sz="0" w:space="0" w:color="auto"/>
        <w:bottom w:val="none" w:sz="0" w:space="0" w:color="auto"/>
        <w:right w:val="none" w:sz="0" w:space="0" w:color="auto"/>
      </w:divBdr>
    </w:div>
    <w:div w:id="1400202429">
      <w:bodyDiv w:val="1"/>
      <w:marLeft w:val="0"/>
      <w:marRight w:val="0"/>
      <w:marTop w:val="0"/>
      <w:marBottom w:val="0"/>
      <w:divBdr>
        <w:top w:val="none" w:sz="0" w:space="0" w:color="auto"/>
        <w:left w:val="none" w:sz="0" w:space="0" w:color="auto"/>
        <w:bottom w:val="none" w:sz="0" w:space="0" w:color="auto"/>
        <w:right w:val="none" w:sz="0" w:space="0" w:color="auto"/>
      </w:divBdr>
      <w:divsChild>
        <w:div w:id="812256540">
          <w:marLeft w:val="0"/>
          <w:marRight w:val="0"/>
          <w:marTop w:val="120"/>
          <w:marBottom w:val="120"/>
          <w:divBdr>
            <w:top w:val="none" w:sz="0" w:space="0" w:color="auto"/>
            <w:left w:val="none" w:sz="0" w:space="0" w:color="auto"/>
            <w:bottom w:val="none" w:sz="0" w:space="0" w:color="auto"/>
            <w:right w:val="none" w:sz="0" w:space="0" w:color="auto"/>
          </w:divBdr>
        </w:div>
        <w:div w:id="1177769408">
          <w:marLeft w:val="0"/>
          <w:marRight w:val="0"/>
          <w:marTop w:val="0"/>
          <w:marBottom w:val="0"/>
          <w:divBdr>
            <w:top w:val="none" w:sz="0" w:space="0" w:color="auto"/>
            <w:left w:val="none" w:sz="0" w:space="0" w:color="auto"/>
            <w:bottom w:val="single" w:sz="6" w:space="11" w:color="E4E4E4"/>
            <w:right w:val="none" w:sz="0" w:space="0" w:color="auto"/>
          </w:divBdr>
          <w:divsChild>
            <w:div w:id="1630237075">
              <w:marLeft w:val="0"/>
              <w:marRight w:val="0"/>
              <w:marTop w:val="0"/>
              <w:marBottom w:val="0"/>
              <w:divBdr>
                <w:top w:val="none" w:sz="0" w:space="0" w:color="auto"/>
                <w:left w:val="none" w:sz="0" w:space="0" w:color="auto"/>
                <w:bottom w:val="none" w:sz="0" w:space="0" w:color="auto"/>
                <w:right w:val="none" w:sz="0" w:space="0" w:color="auto"/>
              </w:divBdr>
              <w:divsChild>
                <w:div w:id="1702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382B03733BE4A9301AA9A4D398819" ma:contentTypeVersion="13" ma:contentTypeDescription="Create a new document." ma:contentTypeScope="" ma:versionID="a094b3abaea5937d6d9f2cbbee3ac8df">
  <xsd:schema xmlns:xsd="http://www.w3.org/2001/XMLSchema" xmlns:xs="http://www.w3.org/2001/XMLSchema" xmlns:p="http://schemas.microsoft.com/office/2006/metadata/properties" xmlns:ns3="5f7deed4-1afb-43ba-9e35-75e7ab738890" xmlns:ns4="522a04b5-c381-4fbd-a67b-77acbdc099b1" targetNamespace="http://schemas.microsoft.com/office/2006/metadata/properties" ma:root="true" ma:fieldsID="3cf4d1708f5d631b291fb90af1d7b774" ns3:_="" ns4:_="">
    <xsd:import namespace="5f7deed4-1afb-43ba-9e35-75e7ab738890"/>
    <xsd:import namespace="522a04b5-c381-4fbd-a67b-77acbdc099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eed4-1afb-43ba-9e35-75e7ab7388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a04b5-c381-4fbd-a67b-77acbdc099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DE324-F492-4C74-81EA-F59D2582D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eed4-1afb-43ba-9e35-75e7ab738890"/>
    <ds:schemaRef ds:uri="522a04b5-c381-4fbd-a67b-77acbdc0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9D800-57AA-4F45-8905-0F6914A94FA3}">
  <ds:schemaRefs>
    <ds:schemaRef ds:uri="http://schemas.microsoft.com/office/2006/metadata/properties"/>
    <ds:schemaRef ds:uri="http://purl.org/dc/dcmitype/"/>
    <ds:schemaRef ds:uri="http://schemas.microsoft.com/office/2006/documentManagement/types"/>
    <ds:schemaRef ds:uri="5f7deed4-1afb-43ba-9e35-75e7ab738890"/>
    <ds:schemaRef ds:uri="http://schemas.openxmlformats.org/package/2006/metadata/core-properties"/>
    <ds:schemaRef ds:uri="http://www.w3.org/XML/1998/namespace"/>
    <ds:schemaRef ds:uri="http://schemas.microsoft.com/office/infopath/2007/PartnerControls"/>
    <ds:schemaRef ds:uri="522a04b5-c381-4fbd-a67b-77acbdc099b1"/>
    <ds:schemaRef ds:uri="http://purl.org/dc/terms/"/>
    <ds:schemaRef ds:uri="http://purl.org/dc/elements/1.1/"/>
  </ds:schemaRefs>
</ds:datastoreItem>
</file>

<file path=customXml/itemProps3.xml><?xml version="1.0" encoding="utf-8"?>
<ds:datastoreItem xmlns:ds="http://schemas.openxmlformats.org/officeDocument/2006/customXml" ds:itemID="{7DC07E98-F6F6-41ED-ABF6-EF00310F0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Anujit: H&amp;F</dc:creator>
  <cp:keywords/>
  <dc:description/>
  <cp:lastModifiedBy>Kaur Anujit: H&amp;F</cp:lastModifiedBy>
  <cp:revision>2</cp:revision>
  <dcterms:created xsi:type="dcterms:W3CDTF">2020-12-29T16:50:00Z</dcterms:created>
  <dcterms:modified xsi:type="dcterms:W3CDTF">2020-12-29T16:56:00Z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0x01010060C382B03733BE4A9301AA9A4D398819</vt:lpwstr>
  </property>
</Properties>
</file>